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pacing w:line="340" w:lineRule="exact"/>
        <w:rPr>
          <w:rFonts w:hint="default"/>
          <w:sz w:val="24"/>
        </w:rPr>
      </w:pPr>
      <w:bookmarkStart w:id="0" w:name="_GoBack"/>
      <w:bookmarkEnd w:id="0"/>
    </w:p>
    <w:p>
      <w:pPr>
        <w:pStyle w:val="0"/>
        <w:spacing w:line="340" w:lineRule="exact"/>
        <w:jc w:val="right"/>
        <w:rPr>
          <w:rFonts w:hint="default"/>
          <w:sz w:val="24"/>
        </w:rPr>
      </w:pPr>
      <w:bookmarkStart w:id="1" w:name="_Hlk153290801"/>
      <w:r>
        <w:rPr>
          <w:rFonts w:hint="eastAsia"/>
          <w:sz w:val="24"/>
        </w:rPr>
        <w:t>令和　年　　月　　日</w:t>
      </w:r>
    </w:p>
    <w:p>
      <w:pPr>
        <w:pStyle w:val="0"/>
        <w:spacing w:line="340" w:lineRule="exact"/>
        <w:rPr>
          <w:rFonts w:hint="default"/>
          <w:sz w:val="24"/>
        </w:rPr>
      </w:pPr>
    </w:p>
    <w:p>
      <w:pPr>
        <w:pStyle w:val="0"/>
        <w:spacing w:line="340" w:lineRule="exact"/>
        <w:ind w:firstLine="240" w:firstLineChars="100"/>
        <w:rPr>
          <w:rFonts w:hint="default"/>
          <w:sz w:val="24"/>
        </w:rPr>
      </w:pPr>
      <w:r>
        <w:rPr>
          <w:rFonts w:hint="eastAsia"/>
          <w:sz w:val="24"/>
        </w:rPr>
        <w:t>下仁田町長　岩崎　正春　様</w:t>
      </w:r>
    </w:p>
    <w:p>
      <w:pPr>
        <w:pStyle w:val="0"/>
        <w:spacing w:line="340" w:lineRule="exact"/>
        <w:rPr>
          <w:rFonts w:hint="default"/>
          <w:sz w:val="24"/>
        </w:rPr>
      </w:pPr>
    </w:p>
    <w:p>
      <w:pPr>
        <w:pStyle w:val="0"/>
        <w:wordWrap w:val="0"/>
        <w:spacing w:line="340" w:lineRule="exact"/>
        <w:jc w:val="right"/>
        <w:rPr>
          <w:rFonts w:hint="default"/>
          <w:sz w:val="24"/>
        </w:rPr>
      </w:pPr>
      <w:r>
        <w:rPr>
          <w:rFonts w:hint="eastAsia"/>
          <w:sz w:val="24"/>
        </w:rPr>
        <w:t>住　　所　　　　　　　　　　　　　　　　</w:t>
      </w:r>
    </w:p>
    <w:p>
      <w:pPr>
        <w:pStyle w:val="0"/>
        <w:wordWrap w:val="0"/>
        <w:spacing w:line="340" w:lineRule="exact"/>
        <w:jc w:val="right"/>
        <w:rPr>
          <w:rFonts w:hint="default"/>
          <w:sz w:val="24"/>
        </w:rPr>
      </w:pPr>
      <w:r>
        <w:rPr>
          <w:rFonts w:hint="eastAsia"/>
          <w:sz w:val="24"/>
        </w:rPr>
        <w:t>（申請書）事業所名　　　　　　　　　　　　　　　　</w:t>
      </w:r>
    </w:p>
    <w:p>
      <w:pPr>
        <w:pStyle w:val="0"/>
        <w:spacing w:line="340" w:lineRule="exact"/>
        <w:jc w:val="right"/>
        <w:rPr>
          <w:rFonts w:hint="default"/>
          <w:sz w:val="24"/>
        </w:rPr>
      </w:pPr>
      <w:r>
        <w:rPr>
          <w:rFonts w:hint="eastAsia"/>
          <w:sz w:val="24"/>
        </w:rPr>
        <w:t>代表者名　　　　　　　　　　　　　　　㊞</w:t>
      </w:r>
    </w:p>
    <w:p>
      <w:pPr>
        <w:pStyle w:val="0"/>
        <w:wordWrap w:val="0"/>
        <w:spacing w:line="340" w:lineRule="exact"/>
        <w:jc w:val="right"/>
        <w:rPr>
          <w:rFonts w:hint="default"/>
          <w:sz w:val="24"/>
        </w:rPr>
      </w:pPr>
      <w:r>
        <w:rPr>
          <w:rFonts w:hint="eastAsia"/>
          <w:sz w:val="24"/>
        </w:rPr>
        <w:t>電話番号　　　　　　　　　　　　　　　　</w:t>
      </w:r>
    </w:p>
    <w:p>
      <w:pPr>
        <w:pStyle w:val="0"/>
        <w:rPr>
          <w:rFonts w:hint="default"/>
        </w:rPr>
      </w:pPr>
    </w:p>
    <w:p>
      <w:pPr>
        <w:pStyle w:val="0"/>
        <w:jc w:val="center"/>
        <w:rPr>
          <w:rFonts w:hint="default"/>
        </w:rPr>
      </w:pPr>
      <w:r>
        <w:rPr>
          <w:rFonts w:hint="eastAsia"/>
          <w:sz w:val="28"/>
        </w:rPr>
        <w:t>下仁田町物価高騰対応商品券取扱店登録申請書</w:t>
      </w:r>
    </w:p>
    <w:p>
      <w:pPr>
        <w:pStyle w:val="0"/>
        <w:rPr>
          <w:rFonts w:hint="default"/>
        </w:rPr>
      </w:pPr>
    </w:p>
    <w:p>
      <w:pPr>
        <w:pStyle w:val="0"/>
        <w:spacing w:line="340" w:lineRule="exact"/>
        <w:ind w:left="283" w:leftChars="135" w:right="422" w:rightChars="201"/>
        <w:rPr>
          <w:rFonts w:hint="default"/>
          <w:sz w:val="22"/>
        </w:rPr>
      </w:pPr>
      <w:r>
        <w:rPr>
          <w:rFonts w:hint="eastAsia"/>
          <w:sz w:val="22"/>
        </w:rPr>
        <w:t>　</w:t>
      </w:r>
      <w:r>
        <w:rPr>
          <w:rFonts w:hint="eastAsia"/>
          <w:sz w:val="24"/>
        </w:rPr>
        <w:t>下仁田町が実施する下仁田町物価高騰対応商品券事業に係る取扱店として参加したいので、下記のとおり登録申請いたします。なお、本事業の参加にあたっては、下仁田町物価高騰対応商品券事業特定事業者募集要項を厳守し申請いたします。</w:t>
      </w:r>
    </w:p>
    <w:p>
      <w:pPr>
        <w:pStyle w:val="0"/>
        <w:jc w:val="center"/>
        <w:rPr>
          <w:rFonts w:hint="default"/>
        </w:rPr>
      </w:pPr>
      <w:r>
        <w:rPr>
          <w:rFonts w:hint="eastAsia"/>
        </w:rPr>
        <w:t>記</w:t>
      </w:r>
    </w:p>
    <w:tbl>
      <w:tblPr>
        <w:tblStyle w:val="21"/>
        <w:tblW w:w="9736" w:type="dxa"/>
        <w:tblInd w:w="234" w:type="dxa"/>
        <w:tblLayout w:type="fixed"/>
        <w:tblLook w:firstRow="1" w:lastRow="0" w:firstColumn="1" w:lastColumn="0" w:noHBand="0" w:noVBand="1" w:val="04A0"/>
      </w:tblPr>
      <w:tblGrid>
        <w:gridCol w:w="1980"/>
        <w:gridCol w:w="2126"/>
        <w:gridCol w:w="1701"/>
        <w:gridCol w:w="3929"/>
      </w:tblGrid>
      <w:tr>
        <w:trPr>
          <w:trHeight w:val="628" w:hRule="atLeast"/>
        </w:trPr>
        <w:tc>
          <w:tcPr>
            <w:tcW w:w="4106" w:type="dxa"/>
            <w:gridSpan w:val="2"/>
            <w:tcBorders>
              <w:top w:val="nil"/>
              <w:left w:val="nil"/>
              <w:bottom w:val="single" w:color="auto" w:sz="4" w:space="0"/>
              <w:right w:val="none" w:color="auto" w:sz="0" w:space="0"/>
              <w:tl2br w:val="none" w:color="auto" w:sz="0" w:space="0"/>
              <w:tr2bl w:val="none" w:color="auto" w:sz="0" w:space="0"/>
            </w:tcBorders>
            <w:vAlign w:val="top"/>
          </w:tcPr>
          <w:p>
            <w:pPr>
              <w:pStyle w:val="0"/>
              <w:rPr>
                <w:rFonts w:hint="default"/>
              </w:rPr>
            </w:pPr>
          </w:p>
        </w:tc>
        <w:tc>
          <w:tcPr>
            <w:tcW w:w="1701" w:type="dxa"/>
            <w:vAlign w:val="center"/>
          </w:tcPr>
          <w:p>
            <w:pPr>
              <w:pStyle w:val="0"/>
              <w:spacing w:line="280" w:lineRule="exact"/>
              <w:rPr>
                <w:rFonts w:hint="default"/>
                <w:sz w:val="22"/>
              </w:rPr>
            </w:pPr>
            <w:r>
              <w:rPr>
                <w:rFonts w:hint="eastAsia"/>
                <w:sz w:val="22"/>
              </w:rPr>
              <w:t>店舗管理番号</w:t>
            </w:r>
          </w:p>
          <w:p>
            <w:pPr>
              <w:pStyle w:val="0"/>
              <w:spacing w:line="280" w:lineRule="exact"/>
              <w:rPr>
                <w:rFonts w:hint="default"/>
              </w:rPr>
            </w:pPr>
            <w:r>
              <w:rPr>
                <w:rFonts w:hint="eastAsia"/>
                <w:sz w:val="18"/>
              </w:rPr>
              <w:t>※記入不要です。</w:t>
            </w:r>
          </w:p>
        </w:tc>
        <w:tc>
          <w:tcPr>
            <w:tcW w:w="3929" w:type="dxa"/>
            <w:vAlign w:val="center"/>
          </w:tcPr>
          <w:p>
            <w:pPr>
              <w:pStyle w:val="0"/>
              <w:rPr>
                <w:rFonts w:hint="default"/>
              </w:rPr>
            </w:pPr>
          </w:p>
        </w:tc>
      </w:tr>
      <w:tr>
        <w:trPr>
          <w:trHeight w:val="978" w:hRule="atLeast"/>
        </w:trPr>
        <w:tc>
          <w:tcPr>
            <w:tcW w:w="1980" w:type="dxa"/>
            <w:vAlign w:val="center"/>
          </w:tcPr>
          <w:p>
            <w:pPr>
              <w:pStyle w:val="0"/>
              <w:spacing w:line="280" w:lineRule="exact"/>
              <w:jc w:val="center"/>
              <w:rPr>
                <w:rFonts w:hint="default"/>
                <w:sz w:val="22"/>
              </w:rPr>
            </w:pPr>
            <w:r>
              <w:rPr>
                <w:rFonts w:hint="eastAsia"/>
                <w:sz w:val="22"/>
              </w:rPr>
              <w:t>登録店舗の所在地</w:t>
            </w:r>
          </w:p>
        </w:tc>
        <w:tc>
          <w:tcPr>
            <w:tcW w:w="7756" w:type="dxa"/>
            <w:gridSpan w:val="3"/>
            <w:vAlign w:val="top"/>
          </w:tcPr>
          <w:p>
            <w:pPr>
              <w:pStyle w:val="0"/>
              <w:rPr>
                <w:rFonts w:hint="default"/>
                <w:sz w:val="22"/>
              </w:rPr>
            </w:pPr>
            <w:r>
              <w:rPr>
                <w:rFonts w:hint="eastAsia"/>
                <w:sz w:val="22"/>
              </w:rPr>
              <w:t>〒</w:t>
            </w:r>
            <w:r>
              <w:rPr>
                <w:rFonts w:hint="eastAsia"/>
                <w:sz w:val="22"/>
              </w:rPr>
              <w:t>370-</w:t>
            </w:r>
          </w:p>
          <w:p>
            <w:pPr>
              <w:pStyle w:val="0"/>
              <w:rPr>
                <w:rFonts w:hint="default"/>
                <w:sz w:val="22"/>
              </w:rPr>
            </w:pPr>
            <w:r>
              <w:rPr>
                <w:rFonts w:hint="eastAsia"/>
                <w:sz w:val="22"/>
              </w:rPr>
              <w:t>甘楽郡下仁田町</w:t>
            </w:r>
          </w:p>
        </w:tc>
      </w:tr>
      <w:tr>
        <w:trPr>
          <w:trHeight w:val="325" w:hRule="atLeast"/>
        </w:trPr>
        <w:tc>
          <w:tcPr>
            <w:tcW w:w="1980" w:type="dxa"/>
            <w:vMerge w:val="restart"/>
            <w:vAlign w:val="center"/>
          </w:tcPr>
          <w:p>
            <w:pPr>
              <w:pStyle w:val="0"/>
              <w:spacing w:line="280" w:lineRule="exact"/>
              <w:jc w:val="center"/>
              <w:rPr>
                <w:rFonts w:hint="default"/>
                <w:sz w:val="22"/>
              </w:rPr>
            </w:pPr>
            <w:r>
              <w:rPr>
                <w:rFonts w:hint="eastAsia"/>
                <w:spacing w:val="18"/>
                <w:kern w:val="0"/>
                <w:sz w:val="22"/>
                <w:fitText w:val="1760" w:id="1"/>
              </w:rPr>
              <w:t>登録店舗の名</w:t>
            </w:r>
            <w:r>
              <w:rPr>
                <w:rFonts w:hint="eastAsia"/>
                <w:spacing w:val="2"/>
                <w:kern w:val="0"/>
                <w:sz w:val="22"/>
                <w:fitText w:val="1760" w:id="1"/>
              </w:rPr>
              <w:t>称</w:t>
            </w:r>
          </w:p>
        </w:tc>
        <w:tc>
          <w:tcPr>
            <w:tcW w:w="7756" w:type="dxa"/>
            <w:gridSpan w:val="3"/>
            <w:vAlign w:val="top"/>
          </w:tcPr>
          <w:p>
            <w:pPr>
              <w:pStyle w:val="0"/>
              <w:rPr>
                <w:rFonts w:hint="default"/>
              </w:rPr>
            </w:pPr>
            <w:r>
              <w:rPr>
                <w:rFonts w:hint="eastAsia"/>
              </w:rPr>
              <w:t>(</w:t>
            </w:r>
            <w:r>
              <w:rPr>
                <w:rFonts w:hint="eastAsia"/>
              </w:rPr>
              <w:t>ﾌﾘｶﾞﾅ</w:t>
            </w:r>
            <w:r>
              <w:rPr>
                <w:rFonts w:hint="eastAsia"/>
              </w:rPr>
              <w:t>)</w:t>
            </w:r>
          </w:p>
        </w:tc>
      </w:tr>
      <w:tr>
        <w:trPr>
          <w:trHeight w:val="750" w:hRule="atLeast"/>
        </w:trPr>
        <w:tc>
          <w:tcPr>
            <w:tcW w:w="1980" w:type="dxa"/>
            <w:vMerge w:val="continue"/>
            <w:vAlign w:val="center"/>
          </w:tcPr>
          <w:p>
            <w:pPr>
              <w:pStyle w:val="0"/>
              <w:spacing w:line="280" w:lineRule="exact"/>
              <w:jc w:val="center"/>
              <w:rPr>
                <w:rFonts w:hint="default"/>
                <w:sz w:val="22"/>
              </w:rPr>
            </w:pPr>
          </w:p>
        </w:tc>
        <w:tc>
          <w:tcPr>
            <w:tcW w:w="7756" w:type="dxa"/>
            <w:gridSpan w:val="3"/>
            <w:vAlign w:val="top"/>
          </w:tcPr>
          <w:p>
            <w:pPr>
              <w:pStyle w:val="0"/>
              <w:rPr>
                <w:rFonts w:hint="default"/>
              </w:rPr>
            </w:pPr>
          </w:p>
        </w:tc>
      </w:tr>
      <w:tr>
        <w:trPr/>
        <w:tc>
          <w:tcPr>
            <w:tcW w:w="1980" w:type="dxa"/>
            <w:vAlign w:val="center"/>
          </w:tcPr>
          <w:p>
            <w:pPr>
              <w:pStyle w:val="0"/>
              <w:spacing w:line="280" w:lineRule="exact"/>
              <w:jc w:val="center"/>
              <w:rPr>
                <w:rFonts w:hint="default"/>
                <w:sz w:val="22"/>
              </w:rPr>
            </w:pPr>
            <w:r>
              <w:rPr>
                <w:rFonts w:hint="eastAsia"/>
                <w:sz w:val="22"/>
              </w:rPr>
              <w:t>登録店舗の責任者</w:t>
            </w:r>
          </w:p>
        </w:tc>
        <w:tc>
          <w:tcPr>
            <w:tcW w:w="7756" w:type="dxa"/>
            <w:gridSpan w:val="3"/>
            <w:vAlign w:val="top"/>
          </w:tcPr>
          <w:p>
            <w:pPr>
              <w:pStyle w:val="0"/>
              <w:rPr>
                <w:rFonts w:hint="default"/>
              </w:rPr>
            </w:pPr>
            <w:r>
              <w:rPr>
                <w:rFonts w:hint="eastAsia"/>
              </w:rPr>
              <w:t>(</w:t>
            </w:r>
            <w:r>
              <w:rPr>
                <w:rFonts w:hint="eastAsia"/>
              </w:rPr>
              <w:t>役職</w:t>
            </w:r>
            <w:r>
              <w:rPr>
                <w:rFonts w:hint="eastAsia"/>
              </w:rPr>
              <w:t>)</w:t>
            </w:r>
            <w:r>
              <w:rPr>
                <w:rFonts w:hint="eastAsia"/>
              </w:rPr>
              <w:t>　　　　　　　　　　　　</w:t>
            </w:r>
            <w:r>
              <w:rPr>
                <w:rFonts w:hint="eastAsia"/>
              </w:rPr>
              <w:t>(</w:t>
            </w:r>
            <w:r>
              <w:rPr>
                <w:rFonts w:hint="eastAsia"/>
              </w:rPr>
              <w:t>氏名</w:t>
            </w:r>
            <w:r>
              <w:rPr>
                <w:rFonts w:hint="eastAsia"/>
              </w:rPr>
              <w:t>)</w:t>
            </w:r>
          </w:p>
          <w:p>
            <w:pPr>
              <w:pStyle w:val="0"/>
              <w:rPr>
                <w:rFonts w:hint="default"/>
              </w:rPr>
            </w:pPr>
          </w:p>
        </w:tc>
      </w:tr>
      <w:tr>
        <w:trPr>
          <w:trHeight w:val="673" w:hRule="atLeast"/>
        </w:trPr>
        <w:tc>
          <w:tcPr>
            <w:tcW w:w="1980" w:type="dxa"/>
            <w:vAlign w:val="center"/>
          </w:tcPr>
          <w:p>
            <w:pPr>
              <w:pStyle w:val="0"/>
              <w:spacing w:line="280" w:lineRule="exact"/>
              <w:jc w:val="center"/>
              <w:rPr>
                <w:rFonts w:hint="default"/>
                <w:sz w:val="22"/>
              </w:rPr>
            </w:pPr>
            <w:r>
              <w:rPr>
                <w:rFonts w:hint="eastAsia"/>
                <w:sz w:val="22"/>
              </w:rPr>
              <w:t>登録店舗の連絡先</w:t>
            </w:r>
          </w:p>
        </w:tc>
        <w:tc>
          <w:tcPr>
            <w:tcW w:w="7756" w:type="dxa"/>
            <w:gridSpan w:val="3"/>
            <w:vAlign w:val="center"/>
          </w:tcPr>
          <w:p>
            <w:pPr>
              <w:pStyle w:val="0"/>
              <w:rPr>
                <w:rFonts w:hint="default"/>
              </w:rPr>
            </w:pPr>
            <w:r>
              <w:rPr>
                <w:rFonts w:hint="eastAsia"/>
              </w:rPr>
              <w:t>T</w:t>
            </w:r>
            <w:r>
              <w:rPr>
                <w:rFonts w:hint="default"/>
              </w:rPr>
              <w:t>EL</w:t>
            </w:r>
            <w:r>
              <w:rPr>
                <w:rFonts w:hint="eastAsia"/>
              </w:rPr>
              <w:t>　　　　（　　　）　　　　　／　</w:t>
            </w:r>
            <w:r>
              <w:rPr>
                <w:rFonts w:hint="eastAsia"/>
              </w:rPr>
              <w:t>F</w:t>
            </w:r>
            <w:r>
              <w:rPr>
                <w:rFonts w:hint="default"/>
              </w:rPr>
              <w:t>AX</w:t>
            </w:r>
            <w:r>
              <w:rPr>
                <w:rFonts w:hint="eastAsia"/>
              </w:rPr>
              <w:t>　　　　（　　　）</w:t>
            </w:r>
          </w:p>
        </w:tc>
      </w:tr>
      <w:tr>
        <w:trPr>
          <w:trHeight w:val="1866" w:hRule="atLeast"/>
        </w:trPr>
        <w:tc>
          <w:tcPr>
            <w:tcW w:w="1980" w:type="dxa"/>
            <w:vAlign w:val="center"/>
          </w:tcPr>
          <w:p>
            <w:pPr>
              <w:pStyle w:val="0"/>
              <w:spacing w:line="280" w:lineRule="exact"/>
              <w:jc w:val="center"/>
              <w:rPr>
                <w:rFonts w:hint="default"/>
                <w:sz w:val="22"/>
              </w:rPr>
            </w:pPr>
            <w:r>
              <w:rPr>
                <w:rFonts w:hint="eastAsia"/>
                <w:sz w:val="22"/>
              </w:rPr>
              <w:t>業　　種</w:t>
            </w:r>
          </w:p>
          <w:p>
            <w:pPr>
              <w:pStyle w:val="0"/>
              <w:spacing w:line="280" w:lineRule="exact"/>
              <w:jc w:val="center"/>
              <w:rPr>
                <w:rFonts w:hint="default"/>
                <w:sz w:val="22"/>
              </w:rPr>
            </w:pPr>
            <w:r>
              <w:rPr>
                <w:rFonts w:hint="eastAsia"/>
                <w:sz w:val="22"/>
              </w:rPr>
              <w:t>（主な業種番号</w:t>
            </w:r>
          </w:p>
          <w:p>
            <w:pPr>
              <w:pStyle w:val="0"/>
              <w:spacing w:line="280" w:lineRule="exact"/>
              <w:jc w:val="center"/>
              <w:rPr>
                <w:rFonts w:hint="default"/>
                <w:sz w:val="22"/>
              </w:rPr>
            </w:pPr>
            <w:r>
              <w:rPr>
                <w:rFonts w:hint="eastAsia"/>
                <w:sz w:val="22"/>
              </w:rPr>
              <w:t>１つに〇を）</w:t>
            </w:r>
          </w:p>
        </w:tc>
        <w:tc>
          <w:tcPr>
            <w:tcW w:w="7756" w:type="dxa"/>
            <w:gridSpan w:val="3"/>
            <w:vAlign w:val="center"/>
          </w:tcPr>
          <w:p>
            <w:pPr>
              <w:pStyle w:val="0"/>
              <w:rPr>
                <w:rFonts w:hint="default"/>
              </w:rPr>
            </w:pPr>
            <w:r>
              <w:rPr>
                <w:rFonts w:hint="eastAsia"/>
              </w:rPr>
              <w:t>1</w:t>
            </w:r>
            <w:r>
              <w:rPr>
                <w:rFonts w:hint="default"/>
              </w:rPr>
              <w:t xml:space="preserve">. </w:t>
            </w:r>
            <w:r>
              <w:rPr>
                <w:rFonts w:hint="eastAsia"/>
              </w:rPr>
              <w:t>スーパーマーケット　</w:t>
            </w:r>
            <w:r>
              <w:rPr>
                <w:rFonts w:hint="eastAsia"/>
              </w:rPr>
              <w:t>2</w:t>
            </w:r>
            <w:r>
              <w:rPr>
                <w:rFonts w:hint="default"/>
              </w:rPr>
              <w:t xml:space="preserve">. </w:t>
            </w:r>
            <w:r>
              <w:rPr>
                <w:rFonts w:hint="eastAsia"/>
              </w:rPr>
              <w:t>コンビニエンスストア　</w:t>
            </w:r>
            <w:r>
              <w:rPr>
                <w:rFonts w:hint="eastAsia"/>
              </w:rPr>
              <w:t>3</w:t>
            </w:r>
            <w:r>
              <w:rPr>
                <w:rFonts w:hint="default"/>
              </w:rPr>
              <w:t xml:space="preserve">. </w:t>
            </w:r>
            <w:r>
              <w:rPr>
                <w:rFonts w:hint="eastAsia"/>
              </w:rPr>
              <w:t>ドラッグストア</w:t>
            </w:r>
          </w:p>
          <w:p>
            <w:pPr>
              <w:pStyle w:val="0"/>
              <w:rPr>
                <w:rFonts w:hint="default"/>
              </w:rPr>
            </w:pPr>
            <w:r>
              <w:rPr>
                <w:rFonts w:hint="eastAsia"/>
              </w:rPr>
              <w:t>4</w:t>
            </w:r>
            <w:r>
              <w:rPr>
                <w:rFonts w:hint="default"/>
              </w:rPr>
              <w:t xml:space="preserve">. </w:t>
            </w:r>
            <w:r>
              <w:rPr>
                <w:rFonts w:hint="eastAsia"/>
              </w:rPr>
              <w:t>家電量販店　</w:t>
            </w:r>
            <w:r>
              <w:rPr>
                <w:rFonts w:hint="eastAsia"/>
              </w:rPr>
              <w:t>5</w:t>
            </w:r>
            <w:r>
              <w:rPr>
                <w:rFonts w:hint="default"/>
              </w:rPr>
              <w:t xml:space="preserve">. </w:t>
            </w:r>
            <w:r>
              <w:rPr>
                <w:rFonts w:hint="eastAsia"/>
              </w:rPr>
              <w:t>飲食料店　</w:t>
            </w:r>
            <w:r>
              <w:rPr>
                <w:rFonts w:hint="eastAsia"/>
              </w:rPr>
              <w:t>6</w:t>
            </w:r>
            <w:r>
              <w:rPr>
                <w:rFonts w:hint="default"/>
              </w:rPr>
              <w:t xml:space="preserve">. </w:t>
            </w:r>
            <w:r>
              <w:rPr>
                <w:rFonts w:hint="eastAsia"/>
              </w:rPr>
              <w:t>衣料品小売　</w:t>
            </w:r>
            <w:r>
              <w:rPr>
                <w:rFonts w:hint="eastAsia"/>
              </w:rPr>
              <w:t>7</w:t>
            </w:r>
            <w:r>
              <w:rPr>
                <w:rFonts w:hint="default"/>
              </w:rPr>
              <w:t xml:space="preserve">. </w:t>
            </w:r>
            <w:r>
              <w:rPr>
                <w:rFonts w:hint="eastAsia"/>
              </w:rPr>
              <w:t>書籍・文具</w:t>
            </w:r>
          </w:p>
          <w:p>
            <w:pPr>
              <w:pStyle w:val="0"/>
              <w:rPr>
                <w:rFonts w:hint="default"/>
              </w:rPr>
            </w:pPr>
            <w:r>
              <w:rPr>
                <w:rFonts w:hint="eastAsia"/>
              </w:rPr>
              <w:t>8</w:t>
            </w:r>
            <w:r>
              <w:rPr>
                <w:rFonts w:hint="default"/>
              </w:rPr>
              <w:t xml:space="preserve">. </w:t>
            </w:r>
            <w:r>
              <w:rPr>
                <w:rFonts w:hint="eastAsia"/>
              </w:rPr>
              <w:t>その他小売店　</w:t>
            </w:r>
            <w:r>
              <w:rPr>
                <w:rFonts w:hint="eastAsia"/>
              </w:rPr>
              <w:t>9</w:t>
            </w:r>
            <w:r>
              <w:rPr>
                <w:rFonts w:hint="default"/>
              </w:rPr>
              <w:t xml:space="preserve">. </w:t>
            </w:r>
            <w:r>
              <w:rPr>
                <w:rFonts w:hint="eastAsia"/>
              </w:rPr>
              <w:t>飲食業　</w:t>
            </w:r>
            <w:r>
              <w:rPr>
                <w:rFonts w:hint="eastAsia"/>
              </w:rPr>
              <w:t>1</w:t>
            </w:r>
            <w:r>
              <w:rPr>
                <w:rFonts w:hint="default"/>
              </w:rPr>
              <w:t xml:space="preserve">0. </w:t>
            </w:r>
            <w:r>
              <w:rPr>
                <w:rFonts w:hint="eastAsia"/>
              </w:rPr>
              <w:t>理美容店　</w:t>
            </w:r>
            <w:r>
              <w:rPr>
                <w:rFonts w:hint="eastAsia"/>
              </w:rPr>
              <w:t>1</w:t>
            </w:r>
            <w:r>
              <w:rPr>
                <w:rFonts w:hint="default"/>
              </w:rPr>
              <w:t>1.</w:t>
            </w:r>
            <w:r>
              <w:rPr>
                <w:rFonts w:hint="eastAsia"/>
              </w:rPr>
              <w:t>旅館業　</w:t>
            </w:r>
            <w:r>
              <w:rPr>
                <w:rFonts w:hint="eastAsia"/>
              </w:rPr>
              <w:t>1</w:t>
            </w:r>
            <w:r>
              <w:rPr>
                <w:rFonts w:hint="default"/>
              </w:rPr>
              <w:t xml:space="preserve">2. </w:t>
            </w:r>
            <w:r>
              <w:rPr>
                <w:rFonts w:hint="eastAsia"/>
              </w:rPr>
              <w:t>医療・福祉</w:t>
            </w:r>
          </w:p>
          <w:p>
            <w:pPr>
              <w:pStyle w:val="0"/>
              <w:rPr>
                <w:rFonts w:hint="default"/>
              </w:rPr>
            </w:pPr>
            <w:r>
              <w:rPr>
                <w:rFonts w:hint="eastAsia"/>
              </w:rPr>
              <w:t>1</w:t>
            </w:r>
            <w:r>
              <w:rPr>
                <w:rFonts w:hint="default"/>
              </w:rPr>
              <w:t xml:space="preserve">3. </w:t>
            </w:r>
            <w:r>
              <w:rPr>
                <w:rFonts w:hint="eastAsia"/>
              </w:rPr>
              <w:t>生活関連サービス業　</w:t>
            </w:r>
            <w:r>
              <w:rPr>
                <w:rFonts w:hint="eastAsia"/>
              </w:rPr>
              <w:t>1</w:t>
            </w:r>
            <w:r>
              <w:rPr>
                <w:rFonts w:hint="default"/>
              </w:rPr>
              <w:t>4.</w:t>
            </w:r>
            <w:r>
              <w:rPr>
                <w:rFonts w:hint="eastAsia"/>
              </w:rPr>
              <w:t xml:space="preserve"> </w:t>
            </w:r>
            <w:r>
              <w:rPr>
                <w:rFonts w:hint="eastAsia"/>
              </w:rPr>
              <w:t>建築・建設業　</w:t>
            </w:r>
            <w:r>
              <w:rPr>
                <w:rFonts w:hint="eastAsia"/>
              </w:rPr>
              <w:t>1</w:t>
            </w:r>
            <w:r>
              <w:rPr>
                <w:rFonts w:hint="default"/>
              </w:rPr>
              <w:t xml:space="preserve">5. </w:t>
            </w:r>
            <w:r>
              <w:rPr>
                <w:rFonts w:hint="eastAsia"/>
              </w:rPr>
              <w:t>不動産賃貸・物品賃貸業</w:t>
            </w:r>
          </w:p>
          <w:p>
            <w:pPr>
              <w:pStyle w:val="0"/>
              <w:rPr>
                <w:rFonts w:hint="default"/>
              </w:rPr>
            </w:pPr>
            <w:r>
              <w:rPr>
                <w:rFonts w:hint="eastAsia"/>
              </w:rPr>
              <w:t>1</w:t>
            </w:r>
            <w:r>
              <w:rPr>
                <w:rFonts w:hint="default"/>
              </w:rPr>
              <w:t xml:space="preserve">6. </w:t>
            </w:r>
            <w:r>
              <w:rPr>
                <w:rFonts w:hint="eastAsia"/>
              </w:rPr>
              <w:t>運輸・郵便業　</w:t>
            </w:r>
            <w:r>
              <w:rPr>
                <w:rFonts w:hint="eastAsia"/>
              </w:rPr>
              <w:t>1</w:t>
            </w:r>
            <w:r>
              <w:rPr>
                <w:rFonts w:hint="default"/>
              </w:rPr>
              <w:t xml:space="preserve">7. </w:t>
            </w:r>
            <w:r>
              <w:rPr>
                <w:rFonts w:hint="eastAsia"/>
              </w:rPr>
              <w:t>その他の業種（他に含まれないもの）</w:t>
            </w:r>
          </w:p>
        </w:tc>
      </w:tr>
      <w:tr>
        <w:trPr>
          <w:trHeight w:val="998" w:hRule="atLeast"/>
        </w:trPr>
        <w:tc>
          <w:tcPr>
            <w:tcW w:w="1980" w:type="dxa"/>
            <w:vAlign w:val="center"/>
          </w:tcPr>
          <w:p>
            <w:pPr>
              <w:pStyle w:val="0"/>
              <w:spacing w:line="280" w:lineRule="exact"/>
              <w:jc w:val="center"/>
              <w:rPr>
                <w:rFonts w:hint="default"/>
                <w:sz w:val="22"/>
              </w:rPr>
            </w:pPr>
            <w:r>
              <w:rPr>
                <w:rFonts w:hint="eastAsia"/>
                <w:spacing w:val="27"/>
                <w:kern w:val="0"/>
                <w:sz w:val="22"/>
                <w:fitText w:val="1320" w:id="2"/>
              </w:rPr>
              <w:t>主な取扱</w:t>
            </w:r>
            <w:r>
              <w:rPr>
                <w:rFonts w:hint="eastAsia"/>
                <w:spacing w:val="2"/>
                <w:kern w:val="0"/>
                <w:sz w:val="22"/>
                <w:fitText w:val="1320" w:id="2"/>
              </w:rPr>
              <w:t>品</w:t>
            </w:r>
          </w:p>
          <w:p>
            <w:pPr>
              <w:pStyle w:val="0"/>
              <w:spacing w:line="280" w:lineRule="exact"/>
              <w:jc w:val="center"/>
              <w:rPr>
                <w:rFonts w:hint="default"/>
                <w:sz w:val="22"/>
              </w:rPr>
            </w:pPr>
            <w:r>
              <w:rPr>
                <w:rFonts w:hint="eastAsia"/>
                <w:sz w:val="22"/>
              </w:rPr>
              <w:t>又は</w:t>
            </w:r>
          </w:p>
          <w:p>
            <w:pPr>
              <w:pStyle w:val="0"/>
              <w:spacing w:line="280" w:lineRule="exact"/>
              <w:jc w:val="center"/>
              <w:rPr>
                <w:rFonts w:hint="default"/>
                <w:sz w:val="22"/>
              </w:rPr>
            </w:pPr>
            <w:r>
              <w:rPr>
                <w:rFonts w:hint="eastAsia"/>
                <w:sz w:val="22"/>
              </w:rPr>
              <w:t>内　　容</w:t>
            </w:r>
          </w:p>
        </w:tc>
        <w:tc>
          <w:tcPr>
            <w:tcW w:w="7756" w:type="dxa"/>
            <w:gridSpan w:val="3"/>
            <w:vAlign w:val="top"/>
          </w:tcPr>
          <w:p>
            <w:pPr>
              <w:pStyle w:val="0"/>
              <w:rPr>
                <w:rFonts w:hint="default"/>
              </w:rPr>
            </w:pPr>
            <w:r>
              <w:rPr>
                <w:rFonts w:hint="eastAsia"/>
                <w:sz w:val="18"/>
              </w:rPr>
              <w:t>事業の内容を具体的に書いてください。</w:t>
            </w:r>
          </w:p>
        </w:tc>
      </w:tr>
    </w:tbl>
    <w:p>
      <w:pPr>
        <w:pStyle w:val="0"/>
        <w:spacing w:line="280" w:lineRule="exact"/>
        <w:ind w:left="420" w:hanging="420" w:hangingChars="200"/>
        <w:rPr>
          <w:rFonts w:hint="default"/>
        </w:rPr>
      </w:pPr>
      <w:r>
        <w:rPr>
          <w:rFonts w:hint="eastAsia"/>
        </w:rPr>
        <w:t>　※取扱店は、商品券交付対象者への案内や町ホームページ等に掲載します。特に業種分類で飲食業、旅館業に該当する方は、その業種番号に〇を記入してください。</w:t>
      </w:r>
    </w:p>
    <w:p>
      <w:pPr>
        <w:pStyle w:val="0"/>
        <w:spacing w:line="280" w:lineRule="exact"/>
        <w:ind w:left="420" w:hanging="420" w:hangingChars="200"/>
        <w:rPr>
          <w:rFonts w:hint="default"/>
        </w:rPr>
      </w:pPr>
      <w:r>
        <w:rPr>
          <w:rFonts w:hint="eastAsia"/>
        </w:rPr>
        <w:t>　※商品券は、不動産及び金融機関、たばこ、商品券・プリペイドカード等換金性の高いもの、性風俗関連特殊営業において提供される役務、国税・地方税・使用料等の公租公課には使用できません。</w:t>
      </w:r>
    </w:p>
    <w:p>
      <w:pPr>
        <w:pStyle w:val="0"/>
        <w:spacing w:line="280" w:lineRule="exact"/>
        <w:ind w:left="420" w:hanging="420" w:hangingChars="200"/>
        <w:rPr>
          <w:rFonts w:hint="default"/>
        </w:rPr>
      </w:pPr>
      <w:r>
        <w:rPr>
          <w:rFonts w:hint="eastAsia"/>
        </w:rPr>
        <w:t>　※</w:t>
      </w:r>
      <w:r>
        <w:rPr>
          <w:rFonts w:hint="default"/>
        </w:rPr>
        <w:t>FAX</w:t>
      </w:r>
      <w:r>
        <w:rPr>
          <w:rFonts w:hint="eastAsia"/>
        </w:rPr>
        <w:t>で申込みされた場合、数日中に担当者から確認の御連絡をします。連絡がない場合は、本申請書が到達していない可能性がありますので、ご注意ください。</w:t>
      </w:r>
      <w:bookmarkEnd w:id="1"/>
    </w:p>
    <w:sectPr>
      <w:pgSz w:w="11906" w:h="16838"/>
      <w:pgMar w:top="851" w:right="851" w:bottom="851" w:left="851"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p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Note Heading"/>
    <w:basedOn w:val="0"/>
    <w:next w:val="0"/>
    <w:link w:val="16"/>
    <w:uiPriority w:val="0"/>
    <w:pPr>
      <w:jc w:val="center"/>
    </w:pPr>
  </w:style>
  <w:style w:type="character" w:styleId="16" w:customStyle="1">
    <w:name w:val="記 (文字)"/>
    <w:basedOn w:val="10"/>
    <w:next w:val="16"/>
    <w:link w:val="15"/>
    <w:uiPriority w:val="0"/>
  </w:style>
  <w:style w:type="paragraph" w:styleId="17">
    <w:name w:val="Closing"/>
    <w:basedOn w:val="0"/>
    <w:next w:val="17"/>
    <w:link w:val="18"/>
    <w:uiPriority w:val="0"/>
    <w:pPr>
      <w:jc w:val="right"/>
    </w:pPr>
  </w:style>
  <w:style w:type="character" w:styleId="18" w:customStyle="1">
    <w:name w:val="結語 (文字)"/>
    <w:basedOn w:val="10"/>
    <w:next w:val="18"/>
    <w:link w:val="17"/>
    <w:uiPriority w:val="0"/>
  </w:style>
  <w:style w:type="character" w:styleId="19">
    <w:name w:val="footnote reference"/>
    <w:basedOn w:val="10"/>
    <w:next w:val="19"/>
    <w:link w:val="0"/>
    <w:uiPriority w:val="0"/>
    <w:semiHidden/>
    <w:rPr>
      <w:vertAlign w:val="superscript"/>
    </w:rPr>
  </w:style>
  <w:style w:type="character" w:styleId="20">
    <w:name w:val="endnote reference"/>
    <w:basedOn w:val="10"/>
    <w:next w:val="20"/>
    <w:link w:val="0"/>
    <w:uiPriority w:val="0"/>
    <w:semiHidden/>
    <w:rPr>
      <w:vertAlign w:val="superscript"/>
    </w:rPr>
  </w:style>
  <w:style w:type="table" w:styleId="21">
    <w:name w:val="Table Grid"/>
    <w:basedOn w:val="11"/>
    <w:next w:val="21"/>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53</TotalTime>
  <Pages>1</Pages>
  <Words>21</Words>
  <Characters>685</Characters>
  <Application>JUST Note</Application>
  <Lines>71</Lines>
  <Paragraphs>35</Paragraphs>
  <CharactersWithSpaces>826</CharactersWithSpaces>
  <AppVersion>5.0.5</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005944</dc:creator>
  <cp:lastModifiedBy>永井 琢真</cp:lastModifiedBy>
  <cp:lastPrinted>2021-04-15T02:07:00Z</cp:lastPrinted>
  <dcterms:created xsi:type="dcterms:W3CDTF">2021-04-13T07:51:00Z</dcterms:created>
  <dcterms:modified xsi:type="dcterms:W3CDTF">2025-12-11T07:12:23Z</dcterms:modified>
  <cp:revision>14</cp:revision>
</cp:coreProperties>
</file>